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Toc4721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2023年鄂州市国民体质监测公报</w:t>
      </w:r>
      <w:bookmarkEnd w:id="0"/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" w:name="_Toc30453_WPSOffice_Level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日）</w:t>
      </w:r>
      <w:bookmarkEnd w:id="1"/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为系统掌握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国民体质现状和变化规律，推动全民健身活动的开展，提高居民身体素质和健康水平，促进经济建设和社会发展，根据《中华人民共和国体育法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全民健身条例》的规定，按照《国民体质监测工作规定》的要求，依照《省体育局关于做好2023年常态化国民体质检测试点工作的通知》要求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我市自2023年9月至10月，对本市行政区域内17个监测点的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人群进行了包含身体形态、身体机能和身体素质三个方面国民体质监测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抽样工作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现将主要监测结果公布如下：</w:t>
      </w:r>
      <w:bookmarkStart w:id="2" w:name="_Toc12751_WPSOffice_Level1"/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一、监测对象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本次监测以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17个监测网点社区（乡村）或单位的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3～6岁幼儿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9岁成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老年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居民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监测对象。采用多阶段分层随机整群抽样的方法，抽取和测试了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人，获得有效样本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2094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人，其中，幼儿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人、成年人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1179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人、老年人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bookmarkStart w:id="3" w:name="_Toc17988_WPSOffice_Level1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40"/>
        </w:rPr>
        <w:t>主要监测结果</w:t>
      </w:r>
      <w:bookmarkEnd w:id="3"/>
      <w:bookmarkStart w:id="4" w:name="_Toc27662_WPSOffice_Level2"/>
      <w:bookmarkStart w:id="5" w:name="_Toc23320_WPSOffice_Level2"/>
    </w:p>
    <w:p>
      <w:pPr>
        <w:numPr>
          <w:ilvl w:val="0"/>
          <w:numId w:val="0"/>
        </w:numPr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（一）体质达标率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3年我市总体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体质达标率（即体质达到“合格”及“合格以上”人数百分比）为9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其中“优秀”占9.89%，“良好”占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29.94%，“合格”占52.15%，“不合格”占8.02%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。幼儿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3-6岁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合格率为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77.64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%，成年人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20-59岁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96.01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%，老年人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60-69岁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96.99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男性达标率为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91.51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%，女性为9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%；城镇人群体质达标率为9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%，乡村为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表1.表2.表3.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tbl>
      <w:tblPr>
        <w:tblStyle w:val="7"/>
        <w:tblpPr w:leftFromText="180" w:rightFromText="180" w:vertAnchor="text" w:horzAnchor="page" w:tblpXSpec="center" w:tblpY="749"/>
        <w:tblOverlap w:val="never"/>
        <w:tblW w:w="9464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473"/>
        <w:gridCol w:w="1555"/>
        <w:gridCol w:w="1336"/>
        <w:gridCol w:w="1295"/>
        <w:gridCol w:w="1323"/>
        <w:gridCol w:w="139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91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等级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优秀</w:t>
            </w:r>
          </w:p>
        </w:tc>
        <w:tc>
          <w:tcPr>
            <w:tcW w:w="1555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良好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  <w:tc>
          <w:tcPr>
            <w:tcW w:w="1295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391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达标率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9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  <w:tc>
          <w:tcPr>
            <w:tcW w:w="147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207</w:t>
            </w:r>
          </w:p>
        </w:tc>
        <w:tc>
          <w:tcPr>
            <w:tcW w:w="155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627</w:t>
            </w:r>
          </w:p>
        </w:tc>
        <w:tc>
          <w:tcPr>
            <w:tcW w:w="1336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1092</w:t>
            </w:r>
          </w:p>
        </w:tc>
        <w:tc>
          <w:tcPr>
            <w:tcW w:w="129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168</w:t>
            </w:r>
          </w:p>
        </w:tc>
        <w:tc>
          <w:tcPr>
            <w:tcW w:w="132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2094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91.98%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百分比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9.89%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29.94%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52.15%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8.02%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100%</w:t>
            </w:r>
          </w:p>
        </w:tc>
        <w:tc>
          <w:tcPr>
            <w:tcW w:w="139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表1.2023年鄂州市国民体质监测各等级评价及达标率</w:t>
      </w:r>
    </w:p>
    <w:p>
      <w:pPr>
        <w:jc w:val="center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表2.2023年鄂州市国民体质监测按性别和城乡分类达标率</w:t>
      </w:r>
    </w:p>
    <w:tbl>
      <w:tblPr>
        <w:tblStyle w:val="7"/>
        <w:tblpPr w:leftFromText="180" w:rightFromText="180" w:vertAnchor="text" w:horzAnchor="page" w:tblpXSpec="center" w:tblpY="160"/>
        <w:tblOverlap w:val="never"/>
        <w:tblW w:w="913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473"/>
        <w:gridCol w:w="1555"/>
        <w:gridCol w:w="1336"/>
        <w:gridCol w:w="1295"/>
        <w:gridCol w:w="212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5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147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达标率</w:t>
            </w:r>
          </w:p>
        </w:tc>
        <w:tc>
          <w:tcPr>
            <w:tcW w:w="155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城乡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达标率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男性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91.51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%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916/1001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城镇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92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71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%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1183/1276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女性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%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1010/1093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乡村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83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%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743/818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表3.2023年鄂州市国民体质监测按年龄段分类达标率</w:t>
      </w:r>
    </w:p>
    <w:tbl>
      <w:tblPr>
        <w:tblStyle w:val="7"/>
        <w:tblpPr w:leftFromText="180" w:rightFromText="180" w:vertAnchor="text" w:horzAnchor="page" w:tblpX="1248" w:tblpY="288"/>
        <w:tblOverlap w:val="never"/>
        <w:tblW w:w="902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9"/>
        <w:gridCol w:w="1473"/>
        <w:gridCol w:w="2891"/>
        <w:gridCol w:w="22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44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年龄段</w:t>
            </w:r>
          </w:p>
        </w:tc>
        <w:tc>
          <w:tcPr>
            <w:tcW w:w="147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3-6岁</w:t>
            </w:r>
          </w:p>
        </w:tc>
        <w:tc>
          <w:tcPr>
            <w:tcW w:w="2891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成年人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20-59岁</w:t>
            </w:r>
          </w:p>
        </w:tc>
        <w:tc>
          <w:tcPr>
            <w:tcW w:w="220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老年人60-69岁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达标率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77.64%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96.01%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96.99%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4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483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1179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432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</w:rPr>
        <w:t>体质单项指标</w:t>
      </w:r>
      <w:bookmarkEnd w:id="5"/>
    </w:p>
    <w:p>
      <w:pPr>
        <w:numPr>
          <w:ilvl w:val="0"/>
          <w:numId w:val="0"/>
        </w:numPr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1.幼儿（3～6岁）</w:t>
      </w:r>
    </w:p>
    <w:p>
      <w:pPr>
        <w:pStyle w:val="10"/>
        <w:ind w:left="0" w:leftChars="0" w:firstLine="0" w:firstLineChars="0"/>
        <w:jc w:val="center"/>
        <w:rPr>
          <w:rFonts w:ascii="仿宋_GB2312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 xml:space="preserve">表1 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val="en-US" w:eastAsia="zh-CN"/>
        </w:rPr>
        <w:t>鄂州市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>年国民体质监测幼儿各项体质指标平均数</w:t>
      </w:r>
    </w:p>
    <w:tbl>
      <w:tblPr>
        <w:tblStyle w:val="11"/>
        <w:tblW w:w="5236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109"/>
        <w:gridCol w:w="1109"/>
        <w:gridCol w:w="1541"/>
        <w:gridCol w:w="1292"/>
        <w:gridCol w:w="1292"/>
        <w:gridCol w:w="1323"/>
        <w:gridCol w:w="145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95" w:type="pct"/>
            <w:vMerge w:val="restart"/>
            <w:tcBorders>
              <w:insideH w:val="single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性别</w:t>
            </w:r>
          </w:p>
        </w:tc>
        <w:tc>
          <w:tcPr>
            <w:tcW w:w="584" w:type="pct"/>
            <w:vMerge w:val="restart"/>
            <w:tcBorders>
              <w:insideH w:val="single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年龄组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（岁）</w:t>
            </w:r>
          </w:p>
        </w:tc>
        <w:tc>
          <w:tcPr>
            <w:tcW w:w="584" w:type="pct"/>
            <w:tcBorders>
              <w:insideH w:val="single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</w:pPr>
          </w:p>
        </w:tc>
        <w:tc>
          <w:tcPr>
            <w:tcW w:w="3635" w:type="pct"/>
            <w:gridSpan w:val="5"/>
            <w:tcBorders>
              <w:insideH w:val="single" w:sz="6" w:space="0"/>
            </w:tcBorders>
            <w:shd w:val="clear" w:color="auto" w:fill="auto"/>
            <w:noWrap/>
          </w:tcPr>
          <w:p>
            <w:pPr>
              <w:widowControl/>
              <w:ind w:firstLine="1760" w:firstLineChars="80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身体形态                     身体机能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</w:pPr>
          </w:p>
        </w:tc>
        <w:tc>
          <w:tcPr>
            <w:tcW w:w="584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4" w:type="pct"/>
            <w:tcBorders>
              <w:bottom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身高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（厘米）</w:t>
            </w:r>
          </w:p>
        </w:tc>
        <w:tc>
          <w:tcPr>
            <w:tcW w:w="812" w:type="pct"/>
            <w:tcBorders>
              <w:bottom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坐高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（厘米）</w:t>
            </w:r>
          </w:p>
        </w:tc>
        <w:tc>
          <w:tcPr>
            <w:tcW w:w="680" w:type="pct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体重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（千克）</w:t>
            </w:r>
          </w:p>
        </w:tc>
        <w:tc>
          <w:tcPr>
            <w:tcW w:w="680" w:type="pct"/>
            <w:tcBorders>
              <w:bottom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lang w:val="en-US" w:eastAsia="zh-CN"/>
              </w:rPr>
              <w:t>胸围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lang w:val="en-US" w:eastAsia="zh-CN"/>
              </w:rPr>
              <w:t>（厘米）</w:t>
            </w:r>
          </w:p>
        </w:tc>
        <w:tc>
          <w:tcPr>
            <w:tcW w:w="697" w:type="pct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lang w:val="en-US" w:eastAsia="zh-CN"/>
              </w:rPr>
              <w:t>体脂率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）</w:t>
            </w:r>
          </w:p>
        </w:tc>
        <w:tc>
          <w:tcPr>
            <w:tcW w:w="764" w:type="pct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</w:rPr>
              <w:t>安静心率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lang w:bidi="ar"/>
              </w:rPr>
              <w:t>（次/分钟）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" w:type="pct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男</w:t>
            </w:r>
          </w:p>
        </w:tc>
        <w:tc>
          <w:tcPr>
            <w:tcW w:w="58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3</w:t>
            </w:r>
          </w:p>
        </w:tc>
        <w:tc>
          <w:tcPr>
            <w:tcW w:w="58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100.4 </w:t>
            </w:r>
          </w:p>
        </w:tc>
        <w:tc>
          <w:tcPr>
            <w:tcW w:w="812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 </w:t>
            </w:r>
          </w:p>
        </w:tc>
        <w:tc>
          <w:tcPr>
            <w:tcW w:w="680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16.1 </w:t>
            </w:r>
          </w:p>
        </w:tc>
        <w:tc>
          <w:tcPr>
            <w:tcW w:w="680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 </w:t>
            </w:r>
          </w:p>
        </w:tc>
        <w:tc>
          <w:tcPr>
            <w:tcW w:w="697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 </w:t>
            </w:r>
          </w:p>
        </w:tc>
        <w:tc>
          <w:tcPr>
            <w:tcW w:w="76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103.7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9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4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106.7 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60.1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 </w:t>
            </w:r>
          </w:p>
        </w:tc>
        <w:tc>
          <w:tcPr>
            <w:tcW w:w="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 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105.8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9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5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114.2 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21.1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58.1 </w:t>
            </w:r>
          </w:p>
        </w:tc>
        <w:tc>
          <w:tcPr>
            <w:tcW w:w="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18.9 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104.6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6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120.4 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 </w:t>
            </w:r>
          </w:p>
        </w:tc>
        <w:tc>
          <w:tcPr>
            <w:tcW w:w="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 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101.7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女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3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99.7 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 </w:t>
            </w:r>
          </w:p>
        </w:tc>
        <w:tc>
          <w:tcPr>
            <w:tcW w:w="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 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102.5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9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4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106.0 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59.6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 </w:t>
            </w:r>
          </w:p>
        </w:tc>
        <w:tc>
          <w:tcPr>
            <w:tcW w:w="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20.9 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106.6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9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5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113.9 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 </w:t>
            </w:r>
          </w:p>
        </w:tc>
        <w:tc>
          <w:tcPr>
            <w:tcW w:w="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22.1 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103.3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6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118.7 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 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 </w:t>
            </w:r>
          </w:p>
        </w:tc>
        <w:tc>
          <w:tcPr>
            <w:tcW w:w="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20.9 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102.4 </w:t>
            </w:r>
          </w:p>
        </w:tc>
      </w:tr>
    </w:tbl>
    <w:p>
      <w:pPr>
        <w:pStyle w:val="10"/>
        <w:ind w:firstLine="0" w:firstLineChars="0"/>
        <w:jc w:val="center"/>
        <w:rPr>
          <w:rFonts w:ascii="仿宋_GB2312" w:hAnsi="Times New Roman" w:eastAsia="仿宋_GB2312" w:cs="Times New Roman"/>
          <w:color w:val="auto"/>
          <w:sz w:val="24"/>
          <w:szCs w:val="24"/>
        </w:rPr>
      </w:pPr>
    </w:p>
    <w:p>
      <w:pPr>
        <w:pStyle w:val="10"/>
        <w:ind w:firstLine="0" w:firstLineChars="0"/>
        <w:jc w:val="both"/>
        <w:rPr>
          <w:rFonts w:ascii="仿宋_GB2312" w:hAnsi="Times New Roman" w:eastAsia="仿宋_GB2312" w:cs="Times New Roman"/>
          <w:color w:val="auto"/>
          <w:sz w:val="24"/>
          <w:szCs w:val="24"/>
        </w:rPr>
      </w:pPr>
    </w:p>
    <w:p>
      <w:pPr>
        <w:pStyle w:val="10"/>
        <w:ind w:firstLine="0" w:firstLineChars="0"/>
        <w:jc w:val="center"/>
        <w:rPr>
          <w:rFonts w:ascii="仿宋_GB2312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 xml:space="preserve">表1 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val="en-US" w:eastAsia="zh-CN"/>
        </w:rPr>
        <w:t>鄂州市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>年国民体质监测幼儿各项体质指标平均数（续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>）</w:t>
      </w:r>
    </w:p>
    <w:tbl>
      <w:tblPr>
        <w:tblStyle w:val="11"/>
        <w:tblW w:w="52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055"/>
        <w:gridCol w:w="1184"/>
        <w:gridCol w:w="1273"/>
        <w:gridCol w:w="1584"/>
        <w:gridCol w:w="1622"/>
        <w:gridCol w:w="120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204" w:type="pct"/>
            <w:vMerge w:val="restart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  <w:t>性别</w:t>
            </w:r>
          </w:p>
        </w:tc>
        <w:tc>
          <w:tcPr>
            <w:tcW w:w="554" w:type="pct"/>
            <w:vMerge w:val="restart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  <w:t>年龄组（岁）</w:t>
            </w:r>
          </w:p>
        </w:tc>
        <w:tc>
          <w:tcPr>
            <w:tcW w:w="4241" w:type="pct"/>
            <w:gridSpan w:val="6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  <w:t>身体素质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204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</w:pPr>
          </w:p>
        </w:tc>
        <w:tc>
          <w:tcPr>
            <w:tcW w:w="554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  <w:t>握力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Cs w:val="21"/>
              </w:rPr>
              <w:t>（千克）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  <w:t>立定跳远（厘米）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  <w:t>坐位体前屈（厘米）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  <w:t>15米绕障碍跑（秒）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  <w:t>双脚连续跳（秒）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2"/>
              </w:rPr>
              <w:t>走平衡木（秒）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204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  <w:t>男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  <w:t>3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54.3 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20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20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20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2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  <w:t>女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49.8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15.7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20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204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204" w:type="pct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94.0 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 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2.成年人（20～59岁）</w:t>
      </w:r>
    </w:p>
    <w:p>
      <w:pPr>
        <w:pStyle w:val="10"/>
        <w:ind w:left="0" w:leftChars="0" w:firstLine="0" w:firstLineChars="0"/>
        <w:jc w:val="center"/>
        <w:rPr>
          <w:rFonts w:hint="eastAsia" w:ascii="仿宋_GB2312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 xml:space="preserve">表2  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val="en-US" w:eastAsia="zh-CN"/>
        </w:rPr>
        <w:t>鄂州市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>年国民体质监测成年人各项体质指标平均数</w:t>
      </w:r>
    </w:p>
    <w:tbl>
      <w:tblPr>
        <w:tblStyle w:val="7"/>
        <w:tblpPr w:leftFromText="180" w:rightFromText="180" w:vertAnchor="text" w:horzAnchor="page" w:tblpX="946" w:tblpY="310"/>
        <w:tblOverlap w:val="never"/>
        <w:tblW w:w="60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057"/>
        <w:gridCol w:w="1059"/>
        <w:gridCol w:w="1053"/>
        <w:gridCol w:w="1132"/>
        <w:gridCol w:w="1120"/>
        <w:gridCol w:w="720"/>
        <w:gridCol w:w="956"/>
        <w:gridCol w:w="1112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11" w:type="pct"/>
            <w:vMerge w:val="restart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484" w:type="pct"/>
            <w:vMerge w:val="restart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lang w:val="en-US" w:eastAsia="zh-CN"/>
              </w:rPr>
              <w:t>年龄组</w:t>
            </w:r>
          </w:p>
        </w:tc>
        <w:tc>
          <w:tcPr>
            <w:tcW w:w="485" w:type="pct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</w:p>
        </w:tc>
        <w:tc>
          <w:tcPr>
            <w:tcW w:w="2281" w:type="pct"/>
            <w:gridSpan w:val="5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身体形态</w:t>
            </w:r>
          </w:p>
        </w:tc>
        <w:tc>
          <w:tcPr>
            <w:tcW w:w="1537" w:type="pct"/>
            <w:gridSpan w:val="2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身体机能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211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身高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（厘米）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体重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（千克）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腰围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（厘米）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臀围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（厘米）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lang w:val="en-US" w:eastAsia="zh-CN"/>
              </w:rPr>
              <w:t>体重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lang w:val="en-US" w:eastAsia="zh-CN"/>
              </w:rPr>
              <w:t>指数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体脂率（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）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肺活量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（毫升）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心肺耐力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（毫升/千克/分钟）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1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男</w:t>
            </w:r>
          </w:p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173.6 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 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 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 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 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22.7 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3455.6 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1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171.4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24.3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23.3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3013.8 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女</w:t>
            </w:r>
          </w:p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162.7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57.8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25.9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2451.8 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1" w:type="pct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159.7 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59.8 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 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 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29.0 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2184.0 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41.3 </w:t>
            </w:r>
          </w:p>
        </w:tc>
      </w:tr>
    </w:tbl>
    <w:p>
      <w:pPr>
        <w:pStyle w:val="10"/>
        <w:ind w:left="0" w:firstLine="0" w:firstLineChars="0"/>
        <w:jc w:val="both"/>
        <w:rPr>
          <w:rFonts w:ascii="仿宋_GB2312" w:hAnsi="Times New Roman" w:eastAsia="仿宋_GB2312" w:cs="Times New Roman"/>
          <w:color w:val="auto"/>
          <w:sz w:val="24"/>
          <w:szCs w:val="24"/>
        </w:rPr>
      </w:pPr>
    </w:p>
    <w:p>
      <w:pPr>
        <w:pStyle w:val="10"/>
        <w:ind w:left="360" w:firstLine="0" w:firstLineChars="0"/>
        <w:jc w:val="center"/>
        <w:rPr>
          <w:rFonts w:hint="eastAsia" w:ascii="仿宋_GB2312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 xml:space="preserve">表2  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val="en-US" w:eastAsia="zh-CN"/>
        </w:rPr>
        <w:t>鄂州市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>年国民体质监测成年人各项体质指标平均数（续）</w:t>
      </w:r>
    </w:p>
    <w:tbl>
      <w:tblPr>
        <w:tblStyle w:val="11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60"/>
        <w:gridCol w:w="1065"/>
        <w:gridCol w:w="990"/>
        <w:gridCol w:w="990"/>
        <w:gridCol w:w="1320"/>
        <w:gridCol w:w="956"/>
        <w:gridCol w:w="1101"/>
        <w:gridCol w:w="1042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20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年龄组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（岁）</w:t>
            </w:r>
          </w:p>
        </w:tc>
        <w:tc>
          <w:tcPr>
            <w:tcW w:w="8610" w:type="dxa"/>
            <w:gridSpan w:val="8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身体素质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握力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（千克）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背力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（千克）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纵跳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（厘米）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俯卧撑（男）/跪卧撑（女）（次）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1分钟仰卧起坐（次）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坐位体前屈（厘米）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闭眼单脚站立（秒）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选择反应时（秒）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 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111.1 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32.7 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28.3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24.3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21.5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0.65 </w:t>
            </w:r>
          </w:p>
        </w:tc>
      </w:tr>
    </w:tbl>
    <w:p>
      <w:pPr>
        <w:numPr>
          <w:ilvl w:val="0"/>
          <w:numId w:val="0"/>
        </w:numPr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3.老年人（60～69岁）</w:t>
      </w:r>
    </w:p>
    <w:p>
      <w:pPr>
        <w:pStyle w:val="10"/>
        <w:ind w:left="360" w:firstLine="0" w:firstLineChars="0"/>
        <w:jc w:val="center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 xml:space="preserve">表3   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val="en-US" w:eastAsia="zh-CN"/>
        </w:rPr>
        <w:t>鄂州市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24"/>
          <w:szCs w:val="24"/>
        </w:rPr>
        <w:t>年60～69岁老年人各项体质指标平均数</w:t>
      </w:r>
    </w:p>
    <w:tbl>
      <w:tblPr>
        <w:tblStyle w:val="7"/>
        <w:tblW w:w="64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30"/>
        <w:gridCol w:w="1101"/>
        <w:gridCol w:w="1222"/>
        <w:gridCol w:w="1206"/>
        <w:gridCol w:w="1358"/>
        <w:gridCol w:w="918"/>
        <w:gridCol w:w="1098"/>
        <w:gridCol w:w="1178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46" w:type="pct"/>
            <w:vMerge w:val="restart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397" w:type="pct"/>
            <w:vMerge w:val="restart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年龄组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（岁）</w:t>
            </w:r>
          </w:p>
        </w:tc>
        <w:tc>
          <w:tcPr>
            <w:tcW w:w="2948" w:type="pct"/>
            <w:gridSpan w:val="6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身体形态</w:t>
            </w:r>
          </w:p>
        </w:tc>
        <w:tc>
          <w:tcPr>
            <w:tcW w:w="1407" w:type="pct"/>
            <w:gridSpan w:val="2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身体机能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46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</w:p>
        </w:tc>
        <w:tc>
          <w:tcPr>
            <w:tcW w:w="397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身高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（厘米）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体重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（千克）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腰围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（厘米）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臀围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（厘米）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lang w:val="en-US" w:eastAsia="zh-CN"/>
              </w:rPr>
              <w:t>体重指数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体脂率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肺活量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（毫升）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</w:rPr>
              <w:t>2分钟原地高抬腿（次）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6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男</w:t>
            </w:r>
          </w:p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60～64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168.5 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 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96.6 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 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22.1 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2514 </w:t>
            </w:r>
          </w:p>
        </w:tc>
        <w:tc>
          <w:tcPr>
            <w:tcW w:w="90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3" w:hRule="atLeast"/>
          <w:jc w:val="center"/>
        </w:trPr>
        <w:tc>
          <w:tcPr>
            <w:tcW w:w="24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65～69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166.5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 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2623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女</w:t>
            </w:r>
          </w:p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  <w:p>
            <w:pPr>
              <w:widowControl/>
              <w:autoSpaceDE/>
              <w:autoSpaceDN/>
              <w:adjustRightInd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60～64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157.5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23.3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 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1814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6" w:type="pct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65～69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155.7 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 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 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 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31.5 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1718 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 </w:t>
            </w:r>
          </w:p>
        </w:tc>
      </w:tr>
    </w:tbl>
    <w:p>
      <w:pPr>
        <w:pStyle w:val="1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pStyle w:val="1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pStyle w:val="10"/>
        <w:ind w:left="360" w:firstLine="0" w:firstLineChars="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表3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鄂州市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60～69岁老年人各项体质指标平均数（续）</w:t>
      </w:r>
    </w:p>
    <w:tbl>
      <w:tblPr>
        <w:tblStyle w:val="11"/>
        <w:tblW w:w="11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92"/>
        <w:gridCol w:w="1729"/>
        <w:gridCol w:w="1729"/>
        <w:gridCol w:w="1730"/>
        <w:gridCol w:w="1729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6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592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  <w:t>年龄组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  <w:t>（岁）</w:t>
            </w:r>
          </w:p>
        </w:tc>
        <w:tc>
          <w:tcPr>
            <w:tcW w:w="8651" w:type="dxa"/>
            <w:gridSpan w:val="5"/>
            <w:tcBorders>
              <w:top w:val="single" w:color="auto" w:sz="8" w:space="0"/>
              <w:left w:val="nil"/>
              <w:bottom w:val="nil"/>
              <w:right w:val="nil"/>
              <w:insideH w:val="single" w:sz="6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  <w:t>身体素质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  <w:t>握力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  <w:t>（千克）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  <w:t>30秒坐站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  <w:t>（次）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  <w:t>坐位体前屈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  <w:t>（厘米）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  <w:t>闭眼单脚站立（秒）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2"/>
              </w:rPr>
              <w:t>选择反应时（秒）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60～64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37.9 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14.4 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65～69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36.7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60～64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13.1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65～69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0.76 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6" w:name="_Toc24906_WPSOffice_Level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三、国民体质指标的变化</w:t>
      </w:r>
      <w:bookmarkEnd w:id="6"/>
    </w:p>
    <w:p>
      <w:pPr>
        <w:numPr>
          <w:ilvl w:val="0"/>
          <w:numId w:val="0"/>
        </w:numPr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</w:pPr>
      <w:bookmarkStart w:id="7" w:name="_Toc27030_WPSOffice_Level2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（一）幼儿（3～6岁）</w:t>
      </w:r>
      <w:bookmarkEnd w:id="7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 男性幼儿（3～6岁）（2023年相比2022年全省）：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15米障碍跑、胸围、体重的平均水平有所提升，变化范围在5.67%至13.15%之间。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走平衡木、双脚连续跳、坐位体前屈、立定跳远、握力、安静心率、坐高、身高的平均水平有所下降，变化范围在0.09%至63.66%之间（图1）。</w:t>
      </w:r>
    </w:p>
    <w:p>
      <w:pPr>
        <w:pStyle w:val="5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7960" cy="2859405"/>
            <wp:effectExtent l="0" t="0" r="0" b="0"/>
            <wp:docPr id="10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5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图1  3～6岁男性幼儿各项体质指标变化率（%）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2.女性幼儿（3～6岁）（2023年相比2022年全省）：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15米障碍跑、静态心率、胸围、体重的平均水平有所提升，变化范围在1.00%至7.82%之间。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走平衡木、双脚连续跳、坐位体前屈、立定跳远、握力、坐高、身高的平均水平有所下降，变化范围在0.66%至66.68%之间（图2）。</w:t>
      </w:r>
    </w:p>
    <w:p>
      <w:pPr>
        <w:pStyle w:val="5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9230" cy="2895600"/>
            <wp:effectExtent l="0" t="0" r="0" b="0"/>
            <wp:docPr id="24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center"/>
        <w:rPr>
          <w:rFonts w:hint="eastAsia" w:ascii="仿宋_GB2312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  <w:bookmarkStart w:id="8" w:name="_Toc20661_WPSOffice_Level1"/>
      <w:r>
        <w:rPr>
          <w:rFonts w:hint="eastAsia" w:ascii="仿宋_GB2312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图2  3～6岁女性幼儿各项体质指标变化率</w:t>
      </w:r>
      <w:bookmarkEnd w:id="8"/>
    </w:p>
    <w:p>
      <w:pPr>
        <w:numPr>
          <w:ilvl w:val="0"/>
          <w:numId w:val="0"/>
        </w:numPr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</w:pPr>
      <w:bookmarkStart w:id="9" w:name="_Toc9200_WPSOffice_Level1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（二）成年人（20～39岁）</w:t>
      </w:r>
      <w:bookmarkEnd w:id="9"/>
    </w:p>
    <w:p>
      <w:pPr>
        <w:pStyle w:val="5"/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10" w:name="_Toc12017_WPSOffice_Level2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 男性成年人（2023年相比2022年全省）：</w:t>
      </w:r>
      <w:bookmarkEnd w:id="1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选择反应时、坐位体前屈、背力、心肺耐力、体脂率、臀围、腰围、身高的平均水平有所提升，变化范围在0.80%至17.40%之间。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闭眼单脚站立、1分钟仰卧起坐、俯卧撑/跪卧撑、纵跳、握力、肺活量的平均水平有所下降。变化范围在0.80%至43.60%之间（图3）。</w:t>
      </w:r>
    </w:p>
    <w:p>
      <w:pPr>
        <w:pStyle w:val="5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9230" cy="3412490"/>
            <wp:effectExtent l="0" t="0" r="0" b="0"/>
            <wp:docPr id="40" name="图表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11" w:name="_Toc23804_WPSOffice_Level1"/>
      <w:r>
        <w:rPr>
          <w:rFonts w:hint="eastAsia" w:ascii="仿宋_GB2312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图3  20～39岁男性成年人各项体质指标变化率</w:t>
      </w:r>
      <w:bookmarkEnd w:id="11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12" w:name="_Toc5139_WPSOffice_Level1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 女性成年人（2023年相比2022年全省）：</w:t>
      </w:r>
      <w:bookmarkEnd w:id="12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选择反应时、坐位体前屈、1分钟仰卧起坐、背力、握力、心肺耐力、臀围、腰围、体重、身高的平均水平有所提升，变化范围在0.60%至20.30%之间。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闭眼单脚站立、俯卧撑/跪卧撑、纵跳、体脂率、肺活量的平均水平有所下降。变化范围在0.80%至43.80%之间（图4）。</w:t>
      </w:r>
    </w:p>
    <w:p>
      <w:pPr>
        <w:pStyle w:val="5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7960" cy="3224530"/>
            <wp:effectExtent l="0" t="0" r="0" b="0"/>
            <wp:docPr id="1117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12"/>
        <w:jc w:val="center"/>
        <w:rPr>
          <w:rFonts w:hint="eastAsia" w:ascii="仿宋_GB2312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  <w:bookmarkStart w:id="13" w:name="_Toc6346_WPSOffice_Level1"/>
      <w:r>
        <w:rPr>
          <w:rFonts w:hint="eastAsia" w:ascii="仿宋_GB2312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图4  20～39岁女性成年人各项体质指标变化率</w:t>
      </w:r>
      <w:bookmarkEnd w:id="1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</w:pPr>
      <w:bookmarkStart w:id="14" w:name="_Toc30587_WPSOffice_Level2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（三）成年人（40～59岁）</w:t>
      </w:r>
      <w:bookmarkEnd w:id="14"/>
    </w:p>
    <w:p>
      <w:pPr>
        <w:numPr>
          <w:ilvl w:val="0"/>
          <w:numId w:val="0"/>
        </w:numPr>
        <w:ind w:left="420" w:leftChars="0" w:firstLine="642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1.男性成年人（2023年相比2022年全省）：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选择反应时、坐位体前屈、1分钟仰卧起坐、俯卧撑/跪卧撑、背力、握力、体脂率、臀围、腰围、体重、身高的平均水平有所提升，变化范围在1.60%至25.00%之间。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闭眼单脚站立、纵跳、心肺耐力、肺活量的平均水平有所下降，变化范围在0.30%至37.10%之间（图5）。</w:t>
      </w:r>
    </w:p>
    <w:p>
      <w:pPr>
        <w:pStyle w:val="5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375275" cy="3495040"/>
            <wp:effectExtent l="0" t="0" r="0" b="0"/>
            <wp:docPr id="43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15" w:name="_Toc23203_WPSOffice_Level1"/>
      <w:r>
        <w:rPr>
          <w:rFonts w:hint="eastAsia" w:ascii="仿宋_GB2312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图5  40～59岁男性成年人各项体质指标变化率</w:t>
      </w:r>
      <w:bookmarkEnd w:id="15"/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16" w:name="_Toc7357_WPSOffice_Level2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 女性成年人（2023年相比2022年全省）：</w:t>
      </w:r>
      <w:bookmarkEnd w:id="1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选择反应时、坐位体前屈、1分钟仰卧起坐、纵跳、背力、握力、心肺耐力、体脂率、肺活量、臀围、腰围、体重、身高的平均水平有所提升，变化范围在0.20%至17.90%之间。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闭眼单脚站立、俯卧撑/跪卧撑的平均水平有所下降，变化范围在1.30%至32.80%之间（图6）。</w:t>
      </w:r>
    </w:p>
    <w:p>
      <w:pPr>
        <w:pStyle w:val="5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400675" cy="3473450"/>
            <wp:effectExtent l="0" t="0" r="0" b="0"/>
            <wp:docPr id="1118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12"/>
        <w:jc w:val="center"/>
        <w:rPr>
          <w:rFonts w:hint="eastAsia" w:ascii="仿宋_GB2312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  <w:bookmarkStart w:id="17" w:name="_Toc31560_WPSOffice_Level1"/>
      <w:r>
        <w:rPr>
          <w:rFonts w:hint="eastAsia" w:ascii="仿宋_GB2312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图6  40～59岁女性成年人各项体质指标变化率</w:t>
      </w:r>
      <w:bookmarkEnd w:id="1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（四）老年人（60～69岁）</w:t>
      </w:r>
    </w:p>
    <w:p>
      <w:pPr>
        <w:pStyle w:val="5"/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18" w:name="_Toc5702_WPSOffice_Level2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1.男性老年人（60～69岁）（2023年相比2022年全省）：</w:t>
      </w:r>
      <w:bookmarkEnd w:id="18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选择反应时、30秒坐站、坐位体前屈、握力、2分钟原地高抬腿、体脂率、臀围、腰围、体重、身高的平均水平有所提升，变化范围在0.58%至40.40%之间。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闭眼单脚站立、肺活量的平均水平有所下降。变化范围在7.50%至24.37%之间（图7）。</w:t>
      </w:r>
    </w:p>
    <w:p>
      <w:pPr>
        <w:pStyle w:val="5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7960" cy="2833370"/>
            <wp:effectExtent l="0" t="0" r="0" b="0"/>
            <wp:docPr id="3094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19" w:name="_Toc9272_WPSOffice_Level1"/>
      <w:r>
        <w:rPr>
          <w:rFonts w:hint="eastAsia" w:ascii="仿宋_GB2312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图7  60～69岁男性老年人各项体质指标变化率</w:t>
      </w:r>
      <w:bookmarkEnd w:id="19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20" w:name="_Toc31729_WPSOffice_Level2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 女性老年人（60～69岁）（2023年相比2022年全省）：</w:t>
      </w:r>
      <w:bookmarkEnd w:id="2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选择反应时、30秒坐站、坐位体前屈、握力、2分钟原地高抬腿、体脂率、臀围、腰围、体重、身高的平均水平有所提升。变化范围在0.54%至27.41%之间。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闭眼单脚站立、肺活量的平均水平有所下降。变化范围在4.64%至13.84%之间（图8）。</w:t>
      </w:r>
    </w:p>
    <w:p>
      <w:pPr>
        <w:pStyle w:val="5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7960" cy="2833370"/>
            <wp:effectExtent l="0" t="0" r="0" b="0"/>
            <wp:docPr id="47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21" w:name="_Toc4223_WPSOffice_Level1"/>
      <w:r>
        <w:rPr>
          <w:rFonts w:hint="eastAsia" w:ascii="仿宋_GB2312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图8  60～69岁女性老年人各项体质指标变化率</w:t>
      </w:r>
      <w:bookmarkEnd w:id="21"/>
    </w:p>
    <w:p>
      <w:pPr>
        <w:keepNext/>
        <w:keepLines/>
        <w:widowControl w:val="0"/>
        <w:spacing w:before="260" w:after="260" w:line="280" w:lineRule="exact"/>
        <w:ind w:firstLine="640" w:firstLineChars="200"/>
        <w:jc w:val="both"/>
        <w:outlineLvl w:val="2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22" w:name="_Toc16217_WPSOffice_Level1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四、主要趋势与特点</w:t>
      </w:r>
      <w:bookmarkEnd w:id="22"/>
    </w:p>
    <w:p>
      <w:pPr>
        <w:numPr>
          <w:ilvl w:val="0"/>
          <w:numId w:val="0"/>
        </w:numPr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</w:pPr>
      <w:bookmarkStart w:id="23" w:name="_Toc27021_WPSOffice_Level2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（一）男、女性体质指标特征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71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1.幼儿体脂率较高、身体素质男女差异较大。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9" w:leftChars="7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（1）身体形态：随着年龄的增长，幼儿的身体形态会经历显著的变化。一个特别需要注意的点是男性幼儿的体脂率，这个指标随着年龄的增长而增加，尤其是在5至6岁之间，体脂率较高。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9" w:leftChars="7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（2）身体素质：下肢爆发力、协调性和平衡素质等方面，比较性别差异，男性幼儿在上肢力量、下肢爆发力、协调性、灵敏性和平衡能力方面普遍优于女性，女性在柔韧性方面优于男性。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2.成年人女性体脂率略高于正常范围，身体机能和身体素质随年龄的增长呈现下降趋势。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身体形态：对成年人的体脂率应给予特别关注。特别是成年女性，体脂率高于正常范围，其中20至39岁的成年女性体脂率略高于正常范围，40至59岁的成年女性体脂率则明显超出正常范围，而体重变化则相对较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（2）身体机能：成年人的身体机能随着年龄的增长通常呈现下降趋势。在性别比较中，男性的身体机能指标的平均值普遍高于女性。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（3）身体素质：成年人的各项身体素质指标随着年龄的增长呈现下降趋势。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3.老年人腰围和臀围比较大，男性下肢力量低于女性，女性上肢力量低于男性。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9" w:leftChars="7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身体形态：随着年龄的增长，老年人的各项体质指标普遍呈下降趋势。特别值得关注的是腰围和臀围的变化。随着年龄的增加，老年人会经历腰围和臀围的变化，这反映了他们的身体组成和脂肪分布的改变。腰围的增加与腹部脂肪积累有关，而臀围的变化与肌肉量减少和身体比例的改变有关。这些变化不仅影响身体外观，也与健康风险，如心血管疾病和代谢问题相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9" w:leftChars="7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（2）身体机能：在老年女性中，下肢力量通常高于男性。老年女性在需要使用腿部力量的活动中具有更好的表现，如爬楼梯或行走。这种差异与生物学特性、生活方式和活动水平有关。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9" w:leftChars="7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身体素质：老年男性在握力方面普遍优于女性，这反映了男性在上肢肌肉力量方面的天然优势。相对地，老年女性在柔韧性方面表现得更好，这与女性在身体结构和生物力学方面的特点有关。在反应能力方面，老年男性和女性之间的差异不太明显，这意味着随着年龄的增长，性别在反应能力上的差异变得不那么显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（二）2023年与2022年全省体质平均水平变化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1.幼儿身体形态生长发育水平持续增长</w:t>
      </w:r>
      <w:bookmarkEnd w:id="23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2023年幼儿的身体形态指标平均水平总体比2022年有所上升，身高，坐高指标略有下降，体重，胸围等指标有所上升，这表明幼儿的体重水平持续增长，但身高增长速度减缓。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24" w:name="_Toc17556_WPSOffice_Level2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2.成年人的身体形态和机能指标呈上升趋势，成年女性体质水平总体向好</w:t>
      </w:r>
      <w:bookmarkEnd w:id="24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2023年成年人的身高、坐位体前屈指标平均水平比2022年有所上升。成年男性在坐位体前屈、力量指标的均值有所提升。成年女性在力量和柔韧性素质指标水平明显上升，其他身体素质指标的平均水平也有不同程度的提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25" w:name="_Toc2267_WPSOffice_Level2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3.老年人总体体质合格率高于2022年</w:t>
      </w:r>
      <w:bookmarkEnd w:id="25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2023年老年人体质指标变化率较小，总体趋势上升并向好，女性老年人的下肢力量提升较明显。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26" w:name="_GoBack"/>
      <w:bookmarkEnd w:id="26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2M0YTEyMWNkODhlODVmNGRhNDg3YjM2NWI0MjIifQ=="/>
    <w:docVar w:name="KSO_WPS_MARK_KEY" w:val="e78fa558-955e-4146-95c6-e352826e96a4"/>
  </w:docVars>
  <w:rsids>
    <w:rsidRoot w:val="7DCC7EE9"/>
    <w:rsid w:val="006E51C3"/>
    <w:rsid w:val="01C04E49"/>
    <w:rsid w:val="045E66FA"/>
    <w:rsid w:val="07796682"/>
    <w:rsid w:val="0A146842"/>
    <w:rsid w:val="0F5372FC"/>
    <w:rsid w:val="22974DCF"/>
    <w:rsid w:val="24255E8D"/>
    <w:rsid w:val="2B1B509E"/>
    <w:rsid w:val="2BEE46A2"/>
    <w:rsid w:val="2CEA4162"/>
    <w:rsid w:val="2D506D8E"/>
    <w:rsid w:val="2D8D3ECA"/>
    <w:rsid w:val="33C650FA"/>
    <w:rsid w:val="34EC3BCC"/>
    <w:rsid w:val="3BB15227"/>
    <w:rsid w:val="421A185D"/>
    <w:rsid w:val="4B9F730B"/>
    <w:rsid w:val="4BC66362"/>
    <w:rsid w:val="50180BD6"/>
    <w:rsid w:val="544930FB"/>
    <w:rsid w:val="69742F06"/>
    <w:rsid w:val="6CB84EC0"/>
    <w:rsid w:val="744F2ABD"/>
    <w:rsid w:val="7DCC7EE9"/>
    <w:rsid w:val="7E8150F5"/>
    <w:rsid w:val="FEBA2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iPriority="99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 3"/>
    <w:basedOn w:val="1"/>
    <w:unhideWhenUsed/>
    <w:qFormat/>
    <w:uiPriority w:val="99"/>
    <w:pPr>
      <w:spacing w:after="120" w:line="360" w:lineRule="atLeast"/>
      <w:ind w:firstLine="720" w:firstLineChars="300"/>
    </w:pPr>
    <w:rPr>
      <w:sz w:val="24"/>
    </w:rPr>
  </w:style>
  <w:style w:type="table" w:styleId="8">
    <w:name w:val="Table Simple 1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样式1"/>
    <w:basedOn w:val="8"/>
    <w:qFormat/>
    <w:uiPriority w:val="99"/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chart" Target="charts/chart8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3&#24180;&#20307;&#36136;&#30417;&#27979;&#25968;&#25454;&#27719;&#24635;(1)\23&#24180;&#20307;&#27979;&#25968;&#25454;&#25972;&#29702;\&#28246;&#21271;&#30465;2023&#24180;&#22269;&#27665;&#20307;&#36136;&#30417;&#27979;&#25968;&#25454;&#20998;&#26512;&#24211;\&#25253;&#21578;&#25776;&#20889;&#25968;&#25454;&#24211;20231222\2023&#24180;&#20307;&#27979;&#25253;&#21578;&#25776;&#20889;fenxi2301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3&#24180;&#20307;&#36136;&#30417;&#27979;&#25968;&#25454;&#27719;&#24635;(1)\23&#24180;&#20307;&#27979;&#25968;&#25454;&#25972;&#29702;\&#28246;&#21271;&#30465;2023&#24180;&#22269;&#27665;&#20307;&#36136;&#30417;&#27979;&#25968;&#25454;&#20998;&#26512;&#24211;\&#25253;&#21578;&#25776;&#20889;&#25968;&#25454;&#24211;20231222\&#37122;&#24030;2023&#24180;&#20307;&#27979;&#25253;&#21578;&#25776;&#20889;fenxi230110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3&#24180;&#20307;&#36136;&#30417;&#27979;&#25968;&#25454;&#27719;&#24635;(1)\23&#24180;&#20307;&#27979;&#25968;&#25454;&#25972;&#29702;\&#28246;&#21271;&#30465;2023&#24180;&#22269;&#27665;&#20307;&#36136;&#30417;&#27979;&#25968;&#25454;&#20998;&#26512;&#24211;\&#25253;&#21578;&#25776;&#20889;&#25968;&#25454;&#24211;20231222\&#37122;&#24030;2023&#24180;&#20307;&#27979;&#25253;&#21578;&#25776;&#20889;fenxi230110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3&#24180;&#20307;&#36136;&#30417;&#27979;&#25968;&#25454;&#27719;&#24635;(1)\23&#24180;&#20307;&#27979;&#25968;&#25454;&#25972;&#29702;\&#28246;&#21271;&#30465;2023&#24180;&#22269;&#27665;&#20307;&#36136;&#30417;&#27979;&#25968;&#25454;&#20998;&#26512;&#24211;\&#25253;&#21578;&#25776;&#20889;&#25968;&#25454;&#24211;20231222\&#37122;&#24030;2023&#24180;&#20307;&#27979;&#25253;&#21578;&#25776;&#20889;fenxi230110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3&#24180;&#20307;&#36136;&#30417;&#27979;&#25968;&#25454;&#27719;&#24635;(1)\23&#24180;&#20307;&#27979;&#25968;&#25454;&#25972;&#29702;\&#28246;&#21271;&#30465;2023&#24180;&#22269;&#27665;&#20307;&#36136;&#30417;&#27979;&#25968;&#25454;&#20998;&#26512;&#24211;\&#25253;&#21578;&#25776;&#20889;&#25968;&#25454;&#24211;20231222\&#37122;&#24030;2023&#24180;&#20307;&#27979;&#25253;&#21578;&#25776;&#20889;fenxi230110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3&#24180;&#20307;&#36136;&#30417;&#27979;&#25968;&#25454;&#27719;&#24635;(1)\23&#24180;&#20307;&#27979;&#25968;&#25454;&#25972;&#29702;\&#28246;&#21271;&#30465;2023&#24180;&#22269;&#27665;&#20307;&#36136;&#30417;&#27979;&#25968;&#25454;&#20998;&#26512;&#24211;\&#25253;&#21578;&#25776;&#20889;&#25968;&#25454;&#24211;20231222\&#37122;&#24030;2023&#24180;&#20307;&#27979;&#25253;&#21578;&#25776;&#20889;fenxi230110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3&#24180;&#20307;&#36136;&#30417;&#27979;&#25968;&#25454;&#27719;&#24635;(1)\23&#24180;&#20307;&#27979;&#25968;&#25454;&#25972;&#29702;\&#28246;&#21271;&#30465;2023&#24180;&#22269;&#27665;&#20307;&#36136;&#30417;&#27979;&#25968;&#25454;&#20998;&#26512;&#24211;\&#25253;&#21578;&#25776;&#20889;&#25968;&#25454;&#24211;20231222\&#37122;&#24030;2023&#24180;&#20307;&#27979;&#25253;&#21578;&#25776;&#20889;fenxi230110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3&#24180;&#20307;&#36136;&#30417;&#27979;&#25968;&#25454;&#27719;&#24635;(1)\23&#24180;&#20307;&#27979;&#25968;&#25454;&#25972;&#29702;\&#28246;&#21271;&#30465;2023&#24180;&#22269;&#27665;&#20307;&#36136;&#30417;&#27979;&#25968;&#25454;&#20998;&#26512;&#24211;\&#25253;&#21578;&#25776;&#20889;&#25968;&#25454;&#24211;20231222\&#37122;&#24030;2023&#24180;&#20307;&#27979;&#25253;&#21578;&#25776;&#20889;fenxi2301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Sheet1!$D$43:$N$43</c:f>
              <c:strCache>
                <c:ptCount val="11"/>
                <c:pt idx="0">
                  <c:v>身高</c:v>
                </c:pt>
                <c:pt idx="1">
                  <c:v>坐高</c:v>
                </c:pt>
                <c:pt idx="2">
                  <c:v>体重</c:v>
                </c:pt>
                <c:pt idx="3">
                  <c:v>胸围</c:v>
                </c:pt>
                <c:pt idx="4">
                  <c:v>安静心率</c:v>
                </c:pt>
                <c:pt idx="5">
                  <c:v>握力</c:v>
                </c:pt>
                <c:pt idx="6">
                  <c:v>立定跳远</c:v>
                </c:pt>
                <c:pt idx="7">
                  <c:v>坐位体前屈</c:v>
                </c:pt>
                <c:pt idx="8">
                  <c:v>双脚连续跳</c:v>
                </c:pt>
                <c:pt idx="9">
                  <c:v>15米障碍跑</c:v>
                </c:pt>
                <c:pt idx="10">
                  <c:v>走平衡木</c:v>
                </c:pt>
              </c:strCache>
            </c:strRef>
          </c:cat>
          <c:val>
            <c:numRef>
              <c:f>Sheet1!$D$44:$N$44</c:f>
              <c:numCache>
                <c:formatCode>0.00_ </c:formatCode>
                <c:ptCount val="11"/>
                <c:pt idx="0">
                  <c:v>-1.08820415172573</c:v>
                </c:pt>
                <c:pt idx="1">
                  <c:v>-1.92571563756802</c:v>
                </c:pt>
                <c:pt idx="2">
                  <c:v>5.67161072079105</c:v>
                </c:pt>
                <c:pt idx="3">
                  <c:v>8.19440834663796</c:v>
                </c:pt>
                <c:pt idx="4">
                  <c:v>0.0862151915786274</c:v>
                </c:pt>
                <c:pt idx="5">
                  <c:v>-6.91097724230255</c:v>
                </c:pt>
                <c:pt idx="6">
                  <c:v>-2.52229044480848</c:v>
                </c:pt>
                <c:pt idx="7">
                  <c:v>-6.14229834020509</c:v>
                </c:pt>
                <c:pt idx="8">
                  <c:v>63.6618964825465</c:v>
                </c:pt>
                <c:pt idx="9">
                  <c:v>-13.1543773668969</c:v>
                </c:pt>
                <c:pt idx="10">
                  <c:v>5.83603975986615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54306"/>
        <c:axId val="393154248"/>
      </c:barChart>
      <c:catAx>
        <c:axId val="1325430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3154248"/>
        <c:crosses val="autoZero"/>
        <c:auto val="1"/>
        <c:lblAlgn val="ctr"/>
        <c:lblOffset val="100"/>
        <c:noMultiLvlLbl val="0"/>
      </c:catAx>
      <c:valAx>
        <c:axId val="393154248"/>
        <c:scaling>
          <c:orientation val="minMax"/>
        </c:scaling>
        <c:delete val="0"/>
        <c:axPos val="b"/>
        <c:numFmt formatCode="0.00_ 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25430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wrap="square"/>
    <a:lstStyle/>
    <a:p>
      <a:pPr>
        <a:defRPr lang="zh-CN" b="1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Sheet1!$D$43:$N$43</c:f>
              <c:strCache>
                <c:ptCount val="11"/>
                <c:pt idx="0">
                  <c:v>身高</c:v>
                </c:pt>
                <c:pt idx="1">
                  <c:v>坐高</c:v>
                </c:pt>
                <c:pt idx="2">
                  <c:v>体重</c:v>
                </c:pt>
                <c:pt idx="3">
                  <c:v>胸围</c:v>
                </c:pt>
                <c:pt idx="4">
                  <c:v>安静心率</c:v>
                </c:pt>
                <c:pt idx="5">
                  <c:v>握力</c:v>
                </c:pt>
                <c:pt idx="6">
                  <c:v>立定跳远</c:v>
                </c:pt>
                <c:pt idx="7">
                  <c:v>坐位体前屈</c:v>
                </c:pt>
                <c:pt idx="8">
                  <c:v>双脚连续跳</c:v>
                </c:pt>
                <c:pt idx="9">
                  <c:v>15米障碍跑</c:v>
                </c:pt>
                <c:pt idx="10">
                  <c:v>走平衡木</c:v>
                </c:pt>
              </c:strCache>
            </c:strRef>
          </c:cat>
          <c:val>
            <c:numRef>
              <c:f>Sheet1!$D$45:$N$45</c:f>
              <c:numCache>
                <c:formatCode>0.00_ </c:formatCode>
                <c:ptCount val="11"/>
                <c:pt idx="0">
                  <c:v>-1.46440690170382</c:v>
                </c:pt>
                <c:pt idx="1">
                  <c:v>-2.42737763629129</c:v>
                </c:pt>
                <c:pt idx="2">
                  <c:v>4.44809821330704</c:v>
                </c:pt>
                <c:pt idx="3">
                  <c:v>7.81944924530476</c:v>
                </c:pt>
                <c:pt idx="4">
                  <c:v>-1.0016022584214</c:v>
                </c:pt>
                <c:pt idx="5">
                  <c:v>-0.658551187387754</c:v>
                </c:pt>
                <c:pt idx="6">
                  <c:v>-1.83121764603593</c:v>
                </c:pt>
                <c:pt idx="7">
                  <c:v>-11.6139975004464</c:v>
                </c:pt>
                <c:pt idx="8">
                  <c:v>66.6797436903361</c:v>
                </c:pt>
                <c:pt idx="9">
                  <c:v>-10.6014382218348</c:v>
                </c:pt>
                <c:pt idx="10">
                  <c:v>5.83672677913516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52767"/>
        <c:axId val="795942562"/>
      </c:barChart>
      <c:catAx>
        <c:axId val="22152767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5942562"/>
        <c:crosses val="autoZero"/>
        <c:auto val="1"/>
        <c:lblAlgn val="ctr"/>
        <c:lblOffset val="100"/>
        <c:noMultiLvlLbl val="0"/>
      </c:catAx>
      <c:valAx>
        <c:axId val="795942562"/>
        <c:scaling>
          <c:orientation val="minMax"/>
        </c:scaling>
        <c:delete val="0"/>
        <c:axPos val="b"/>
        <c:numFmt formatCode="0.00_ 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1527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wrap="square"/>
    <a:lstStyle/>
    <a:p>
      <a:pPr>
        <a:defRPr lang="zh-CN" b="1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[鄂州2023年体测报告撰写fenxi230110.xls]Sheet1!$E$181:$S$181</c:f>
              <c:strCache>
                <c:ptCount val="15"/>
                <c:pt idx="0">
                  <c:v>身高</c:v>
                </c:pt>
                <c:pt idx="1">
                  <c:v>体重</c:v>
                </c:pt>
                <c:pt idx="2">
                  <c:v>腰围</c:v>
                </c:pt>
                <c:pt idx="3">
                  <c:v>臀围</c:v>
                </c:pt>
                <c:pt idx="4">
                  <c:v>肺活量</c:v>
                </c:pt>
                <c:pt idx="5">
                  <c:v>体脂率</c:v>
                </c:pt>
                <c:pt idx="6">
                  <c:v>心肺耐力</c:v>
                </c:pt>
                <c:pt idx="7">
                  <c:v>握力</c:v>
                </c:pt>
                <c:pt idx="8">
                  <c:v>背力</c:v>
                </c:pt>
                <c:pt idx="9">
                  <c:v>纵跳</c:v>
                </c:pt>
                <c:pt idx="10">
                  <c:v>俯卧撑/跪卧撑</c:v>
                </c:pt>
                <c:pt idx="11">
                  <c:v>1分钟仰卧起坐</c:v>
                </c:pt>
                <c:pt idx="12">
                  <c:v>坐位体前屈</c:v>
                </c:pt>
                <c:pt idx="13">
                  <c:v>闭眼单脚站立</c:v>
                </c:pt>
                <c:pt idx="14">
                  <c:v>选择反应时</c:v>
                </c:pt>
              </c:strCache>
            </c:strRef>
          </c:cat>
          <c:val>
            <c:numRef>
              <c:f>[鄂州2023年体测报告撰写fenxi230110.xls]Sheet1!$E$182:$S$182</c:f>
              <c:numCache>
                <c:formatCode>0.0_ </c:formatCode>
                <c:ptCount val="15"/>
                <c:pt idx="0">
                  <c:v>0.78683917123478</c:v>
                </c:pt>
                <c:pt idx="1">
                  <c:v>0.0437766699349574</c:v>
                </c:pt>
                <c:pt idx="2">
                  <c:v>4.91841574765801</c:v>
                </c:pt>
                <c:pt idx="3" c:formatCode="0.000_ ">
                  <c:v>3.26260196611587</c:v>
                </c:pt>
                <c:pt idx="4">
                  <c:v>-6.37551856877186</c:v>
                </c:pt>
                <c:pt idx="5">
                  <c:v>5.28631705846896</c:v>
                </c:pt>
                <c:pt idx="6">
                  <c:v>8.07799791449426</c:v>
                </c:pt>
                <c:pt idx="7">
                  <c:v>-1.60111252752347</c:v>
                </c:pt>
                <c:pt idx="8">
                  <c:v>3.15375544351282</c:v>
                </c:pt>
                <c:pt idx="9">
                  <c:v>-8.67864427617425</c:v>
                </c:pt>
                <c:pt idx="10">
                  <c:v>-3.3042485153038</c:v>
                </c:pt>
                <c:pt idx="11">
                  <c:v>-8.5525546591839</c:v>
                </c:pt>
                <c:pt idx="12">
                  <c:v>17.3688091434189</c:v>
                </c:pt>
                <c:pt idx="13">
                  <c:v>-43.5533973244653</c:v>
                </c:pt>
                <c:pt idx="14">
                  <c:v>-0.777385159010594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0347417"/>
        <c:axId val="915244509"/>
      </c:barChart>
      <c:catAx>
        <c:axId val="840347417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5244509"/>
        <c:crosses val="autoZero"/>
        <c:auto val="1"/>
        <c:lblAlgn val="ctr"/>
        <c:lblOffset val="100"/>
        <c:noMultiLvlLbl val="0"/>
      </c:catAx>
      <c:valAx>
        <c:axId val="915244509"/>
        <c:scaling>
          <c:orientation val="minMax"/>
        </c:scaling>
        <c:delete val="0"/>
        <c:axPos val="b"/>
        <c:numFmt formatCode="0.0_ 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034741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wrap="square"/>
    <a:lstStyle/>
    <a:p>
      <a:pPr>
        <a:defRPr lang="zh-CN" b="1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86312208244323"/>
          <c:y val="0.0409921671018277"/>
          <c:w val="0.861531766753699"/>
          <c:h val="0.89140992167101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[鄂州2023年体测报告撰写fenxi230110.xls]Sheet1!$E$181:$S$181</c:f>
              <c:strCache>
                <c:ptCount val="15"/>
                <c:pt idx="0">
                  <c:v>身高</c:v>
                </c:pt>
                <c:pt idx="1">
                  <c:v>体重</c:v>
                </c:pt>
                <c:pt idx="2">
                  <c:v>腰围</c:v>
                </c:pt>
                <c:pt idx="3">
                  <c:v>臀围</c:v>
                </c:pt>
                <c:pt idx="4">
                  <c:v>肺活量</c:v>
                </c:pt>
                <c:pt idx="5">
                  <c:v>体脂率</c:v>
                </c:pt>
                <c:pt idx="6">
                  <c:v>心肺耐力</c:v>
                </c:pt>
                <c:pt idx="7">
                  <c:v>握力</c:v>
                </c:pt>
                <c:pt idx="8">
                  <c:v>背力</c:v>
                </c:pt>
                <c:pt idx="9">
                  <c:v>纵跳</c:v>
                </c:pt>
                <c:pt idx="10">
                  <c:v>俯卧撑/跪卧撑</c:v>
                </c:pt>
                <c:pt idx="11">
                  <c:v>1分钟仰卧起坐</c:v>
                </c:pt>
                <c:pt idx="12">
                  <c:v>坐位体前屈</c:v>
                </c:pt>
                <c:pt idx="13">
                  <c:v>闭眼单脚站立</c:v>
                </c:pt>
                <c:pt idx="14">
                  <c:v>选择反应时</c:v>
                </c:pt>
              </c:strCache>
            </c:strRef>
          </c:cat>
          <c:val>
            <c:numRef>
              <c:f>[鄂州2023年体测报告撰写fenxi230110.xls]Sheet1!$E$184:$S$184</c:f>
              <c:numCache>
                <c:formatCode>0.0_ </c:formatCode>
                <c:ptCount val="15"/>
                <c:pt idx="0">
                  <c:v>1.56764481945155</c:v>
                </c:pt>
                <c:pt idx="1">
                  <c:v>2.01939552383812</c:v>
                </c:pt>
                <c:pt idx="2">
                  <c:v>0.860178895689015</c:v>
                </c:pt>
                <c:pt idx="3">
                  <c:v>0.573881908298247</c:v>
                </c:pt>
                <c:pt idx="4">
                  <c:v>-4.09514943252605</c:v>
                </c:pt>
                <c:pt idx="5">
                  <c:v>-0.815715765644777</c:v>
                </c:pt>
                <c:pt idx="6">
                  <c:v>4.04139270771069</c:v>
                </c:pt>
                <c:pt idx="7">
                  <c:v>7.60746819242641</c:v>
                </c:pt>
                <c:pt idx="8">
                  <c:v>20.3432184763129</c:v>
                </c:pt>
                <c:pt idx="9">
                  <c:v>-1.1958024892215</c:v>
                </c:pt>
                <c:pt idx="10">
                  <c:v>-2.96172370088721</c:v>
                </c:pt>
                <c:pt idx="11">
                  <c:v>1.22731906218145</c:v>
                </c:pt>
                <c:pt idx="12">
                  <c:v>14.8269213111744</c:v>
                </c:pt>
                <c:pt idx="13">
                  <c:v>-43.8231723765848</c:v>
                </c:pt>
                <c:pt idx="14">
                  <c:v>-2.26229508196722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7540721"/>
        <c:axId val="704330940"/>
      </c:barChart>
      <c:catAx>
        <c:axId val="91754072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4330940"/>
        <c:crosses val="autoZero"/>
        <c:auto val="1"/>
        <c:lblAlgn val="ctr"/>
        <c:lblOffset val="100"/>
        <c:noMultiLvlLbl val="0"/>
      </c:catAx>
      <c:valAx>
        <c:axId val="704330940"/>
        <c:scaling>
          <c:orientation val="minMax"/>
        </c:scaling>
        <c:delete val="0"/>
        <c:axPos val="b"/>
        <c:numFmt formatCode="0.0_ 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754072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wrap="square"/>
    <a:lstStyle/>
    <a:p>
      <a:pPr>
        <a:defRPr lang="zh-CN" b="1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[鄂州2023年体测报告撰写fenxi230110.xls]Sheet1!$E$181:$S$181</c:f>
              <c:strCache>
                <c:ptCount val="15"/>
                <c:pt idx="0">
                  <c:v>身高</c:v>
                </c:pt>
                <c:pt idx="1">
                  <c:v>体重</c:v>
                </c:pt>
                <c:pt idx="2">
                  <c:v>腰围</c:v>
                </c:pt>
                <c:pt idx="3">
                  <c:v>臀围</c:v>
                </c:pt>
                <c:pt idx="4">
                  <c:v>肺活量</c:v>
                </c:pt>
                <c:pt idx="5">
                  <c:v>体脂率</c:v>
                </c:pt>
                <c:pt idx="6">
                  <c:v>心肺耐力</c:v>
                </c:pt>
                <c:pt idx="7">
                  <c:v>握力</c:v>
                </c:pt>
                <c:pt idx="8">
                  <c:v>背力</c:v>
                </c:pt>
                <c:pt idx="9">
                  <c:v>纵跳</c:v>
                </c:pt>
                <c:pt idx="10">
                  <c:v>俯卧撑/跪卧撑</c:v>
                </c:pt>
                <c:pt idx="11">
                  <c:v>1分钟仰卧起坐</c:v>
                </c:pt>
                <c:pt idx="12">
                  <c:v>坐位体前屈</c:v>
                </c:pt>
                <c:pt idx="13">
                  <c:v>闭眼单脚站立</c:v>
                </c:pt>
                <c:pt idx="14">
                  <c:v>选择反应时</c:v>
                </c:pt>
              </c:strCache>
            </c:strRef>
          </c:cat>
          <c:val>
            <c:numRef>
              <c:f>[鄂州2023年体测报告撰写fenxi230110.xls]Sheet1!$E$183:$S$183</c:f>
              <c:numCache>
                <c:formatCode>0.0_ </c:formatCode>
                <c:ptCount val="15"/>
                <c:pt idx="0">
                  <c:v>1.60736625538803</c:v>
                </c:pt>
                <c:pt idx="1">
                  <c:v>2.28294328484082</c:v>
                </c:pt>
                <c:pt idx="2">
                  <c:v>3.29302442536947</c:v>
                </c:pt>
                <c:pt idx="3">
                  <c:v>5.6463522383036</c:v>
                </c:pt>
                <c:pt idx="4">
                  <c:v>-3.72243027884629</c:v>
                </c:pt>
                <c:pt idx="5">
                  <c:v>4.57635490099231</c:v>
                </c:pt>
                <c:pt idx="6">
                  <c:v>-0.777797981634706</c:v>
                </c:pt>
                <c:pt idx="7">
                  <c:v>2.14936425196082</c:v>
                </c:pt>
                <c:pt idx="8">
                  <c:v>5.17711145576044</c:v>
                </c:pt>
                <c:pt idx="9">
                  <c:v>-0.271059950012327</c:v>
                </c:pt>
                <c:pt idx="10">
                  <c:v>16.0486506111582</c:v>
                </c:pt>
                <c:pt idx="11">
                  <c:v>4.83243967828418</c:v>
                </c:pt>
                <c:pt idx="12">
                  <c:v>24.9741685502099</c:v>
                </c:pt>
                <c:pt idx="13">
                  <c:v>-37.1157424637142</c:v>
                </c:pt>
                <c:pt idx="14">
                  <c:v>-8.2370820668693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8564084"/>
        <c:axId val="350297632"/>
      </c:barChart>
      <c:catAx>
        <c:axId val="3485640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0297632"/>
        <c:crosses val="autoZero"/>
        <c:auto val="1"/>
        <c:lblAlgn val="ctr"/>
        <c:lblOffset val="100"/>
        <c:noMultiLvlLbl val="0"/>
      </c:catAx>
      <c:valAx>
        <c:axId val="350297632"/>
        <c:scaling>
          <c:orientation val="minMax"/>
        </c:scaling>
        <c:delete val="0"/>
        <c:axPos val="b"/>
        <c:numFmt formatCode="0.0_ 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85640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wrap="square"/>
    <a:lstStyle/>
    <a:p>
      <a:pPr>
        <a:defRPr lang="zh-CN" b="1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[鄂州2023年体测报告撰写fenxi230110.xls]Sheet1!$E$181:$S$181</c:f>
              <c:strCache>
                <c:ptCount val="15"/>
                <c:pt idx="0">
                  <c:v>身高</c:v>
                </c:pt>
                <c:pt idx="1">
                  <c:v>体重</c:v>
                </c:pt>
                <c:pt idx="2">
                  <c:v>腰围</c:v>
                </c:pt>
                <c:pt idx="3">
                  <c:v>臀围</c:v>
                </c:pt>
                <c:pt idx="4">
                  <c:v>肺活量</c:v>
                </c:pt>
                <c:pt idx="5">
                  <c:v>体脂率</c:v>
                </c:pt>
                <c:pt idx="6">
                  <c:v>心肺耐力</c:v>
                </c:pt>
                <c:pt idx="7">
                  <c:v>握力</c:v>
                </c:pt>
                <c:pt idx="8">
                  <c:v>背力</c:v>
                </c:pt>
                <c:pt idx="9">
                  <c:v>纵跳</c:v>
                </c:pt>
                <c:pt idx="10">
                  <c:v>俯卧撑/跪卧撑</c:v>
                </c:pt>
                <c:pt idx="11">
                  <c:v>1分钟仰卧起坐</c:v>
                </c:pt>
                <c:pt idx="12">
                  <c:v>坐位体前屈</c:v>
                </c:pt>
                <c:pt idx="13">
                  <c:v>闭眼单脚站立</c:v>
                </c:pt>
                <c:pt idx="14">
                  <c:v>选择反应时</c:v>
                </c:pt>
              </c:strCache>
            </c:strRef>
          </c:cat>
          <c:val>
            <c:numRef>
              <c:f>[鄂州2023年体测报告撰写fenxi230110.xls]Sheet1!$E$185:$S$185</c:f>
              <c:numCache>
                <c:formatCode>0.0_ </c:formatCode>
                <c:ptCount val="15"/>
                <c:pt idx="0">
                  <c:v>1.21170243113885</c:v>
                </c:pt>
                <c:pt idx="1">
                  <c:v>2.64275658414311</c:v>
                </c:pt>
                <c:pt idx="2">
                  <c:v>2.24003048006096</c:v>
                </c:pt>
                <c:pt idx="3">
                  <c:v>2.19845741480226</c:v>
                </c:pt>
                <c:pt idx="4">
                  <c:v>2.68583075328119</c:v>
                </c:pt>
                <c:pt idx="5">
                  <c:v>0.15794192702945</c:v>
                </c:pt>
                <c:pt idx="6">
                  <c:v>2.31460841135384</c:v>
                </c:pt>
                <c:pt idx="7">
                  <c:v>9.51386402514222</c:v>
                </c:pt>
                <c:pt idx="8">
                  <c:v>17.9196351746687</c:v>
                </c:pt>
                <c:pt idx="9">
                  <c:v>11.8660835155681</c:v>
                </c:pt>
                <c:pt idx="10">
                  <c:v>-1.29491017964072</c:v>
                </c:pt>
                <c:pt idx="11">
                  <c:v>16.7668965517241</c:v>
                </c:pt>
                <c:pt idx="12">
                  <c:v>10.0719784064781</c:v>
                </c:pt>
                <c:pt idx="13">
                  <c:v>-32.7705422685295</c:v>
                </c:pt>
                <c:pt idx="14">
                  <c:v>-10.4395604395604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46174"/>
        <c:axId val="437958520"/>
      </c:barChart>
      <c:catAx>
        <c:axId val="2364617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7958520"/>
        <c:crosses val="autoZero"/>
        <c:auto val="1"/>
        <c:lblAlgn val="ctr"/>
        <c:lblOffset val="100"/>
        <c:noMultiLvlLbl val="0"/>
      </c:catAx>
      <c:valAx>
        <c:axId val="437958520"/>
        <c:scaling>
          <c:orientation val="minMax"/>
        </c:scaling>
        <c:delete val="0"/>
        <c:axPos val="b"/>
        <c:numFmt formatCode="0.0_ 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64617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wrap="square"/>
    <a:lstStyle/>
    <a:p>
      <a:pPr>
        <a:defRPr lang="zh-CN" b="1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[鄂州2023年体测报告撰写fenxi230110.xls]Sheet5!$F$69:$Q$69</c:f>
              <c:strCache>
                <c:ptCount val="12"/>
                <c:pt idx="0">
                  <c:v>身高</c:v>
                </c:pt>
                <c:pt idx="1">
                  <c:v>体重</c:v>
                </c:pt>
                <c:pt idx="2">
                  <c:v>腰围</c:v>
                </c:pt>
                <c:pt idx="3">
                  <c:v>臀围</c:v>
                </c:pt>
                <c:pt idx="4">
                  <c:v>肺活量</c:v>
                </c:pt>
                <c:pt idx="5">
                  <c:v>体脂率</c:v>
                </c:pt>
                <c:pt idx="6">
                  <c:v>2分钟原地高抬腿</c:v>
                </c:pt>
                <c:pt idx="7">
                  <c:v>握力</c:v>
                </c:pt>
                <c:pt idx="8">
                  <c:v>坐位体前屈</c:v>
                </c:pt>
                <c:pt idx="9">
                  <c:v>30秒坐站</c:v>
                </c:pt>
                <c:pt idx="10">
                  <c:v>闭眼单脚站立</c:v>
                </c:pt>
                <c:pt idx="11">
                  <c:v>选择反应时</c:v>
                </c:pt>
              </c:strCache>
            </c:strRef>
          </c:cat>
          <c:val>
            <c:numRef>
              <c:f>[鄂州2023年体测报告撰写fenxi230110.xls]Sheet5!$F$72:$Q$72</c:f>
              <c:numCache>
                <c:formatCode>0.00_ </c:formatCode>
                <c:ptCount val="12"/>
                <c:pt idx="0">
                  <c:v>0.582967978744465</c:v>
                </c:pt>
                <c:pt idx="1">
                  <c:v>1.31278790822258</c:v>
                </c:pt>
                <c:pt idx="2">
                  <c:v>0.765717661493709</c:v>
                </c:pt>
                <c:pt idx="3">
                  <c:v>2.30004341702582</c:v>
                </c:pt>
                <c:pt idx="4">
                  <c:v>-8.39386510063287</c:v>
                </c:pt>
                <c:pt idx="5">
                  <c:v>5.76446956602979</c:v>
                </c:pt>
                <c:pt idx="6">
                  <c:v>8.41105501839651</c:v>
                </c:pt>
                <c:pt idx="7">
                  <c:v>2.418594013551</c:v>
                </c:pt>
                <c:pt idx="8">
                  <c:v>40.4009034443817</c:v>
                </c:pt>
                <c:pt idx="9">
                  <c:v>6.66194745949347</c:v>
                </c:pt>
                <c:pt idx="10">
                  <c:v>-24.3700211347748</c:v>
                </c:pt>
                <c:pt idx="11">
                  <c:v>-7.49623304871923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342131"/>
        <c:axId val="364943269"/>
      </c:barChart>
      <c:catAx>
        <c:axId val="9834213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4943269"/>
        <c:crosses val="autoZero"/>
        <c:auto val="1"/>
        <c:lblAlgn val="ctr"/>
        <c:lblOffset val="100"/>
        <c:noMultiLvlLbl val="0"/>
      </c:catAx>
      <c:valAx>
        <c:axId val="364943269"/>
        <c:scaling>
          <c:orientation val="minMax"/>
        </c:scaling>
        <c:delete val="0"/>
        <c:axPos val="b"/>
        <c:numFmt formatCode="0.00_ 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3421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wrap="square"/>
    <a:lstStyle/>
    <a:p>
      <a:pPr>
        <a:defRPr lang="zh-CN" b="1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[鄂州2023年体测报告撰写fenxi230110.xls]Sheet5!$F$69:$Q$69</c:f>
              <c:strCache>
                <c:ptCount val="12"/>
                <c:pt idx="0">
                  <c:v>身高</c:v>
                </c:pt>
                <c:pt idx="1">
                  <c:v>体重</c:v>
                </c:pt>
                <c:pt idx="2">
                  <c:v>腰围</c:v>
                </c:pt>
                <c:pt idx="3">
                  <c:v>臀围</c:v>
                </c:pt>
                <c:pt idx="4">
                  <c:v>肺活量</c:v>
                </c:pt>
                <c:pt idx="5">
                  <c:v>体脂率</c:v>
                </c:pt>
                <c:pt idx="6">
                  <c:v>2分钟原地高抬腿</c:v>
                </c:pt>
                <c:pt idx="7">
                  <c:v>握力</c:v>
                </c:pt>
                <c:pt idx="8">
                  <c:v>坐位体前屈</c:v>
                </c:pt>
                <c:pt idx="9">
                  <c:v>30秒坐站</c:v>
                </c:pt>
                <c:pt idx="10">
                  <c:v>闭眼单脚站立</c:v>
                </c:pt>
                <c:pt idx="11">
                  <c:v>选择反应时</c:v>
                </c:pt>
              </c:strCache>
            </c:strRef>
          </c:cat>
          <c:val>
            <c:numRef>
              <c:f>[鄂州2023年体测报告撰写fenxi230110.xls]Sheet5!$F$72:$Q$72</c:f>
              <c:numCache>
                <c:formatCode>0.00_ </c:formatCode>
                <c:ptCount val="12"/>
                <c:pt idx="0">
                  <c:v>0.542854026167363</c:v>
                </c:pt>
                <c:pt idx="1">
                  <c:v>0.617739416922627</c:v>
                </c:pt>
                <c:pt idx="2">
                  <c:v>1.07299234951643</c:v>
                </c:pt>
                <c:pt idx="3">
                  <c:v>2.00401667134558</c:v>
                </c:pt>
                <c:pt idx="4">
                  <c:v>-4.63633841886269</c:v>
                </c:pt>
                <c:pt idx="5">
                  <c:v>0.911615749060611</c:v>
                </c:pt>
                <c:pt idx="6">
                  <c:v>27.4113000620165</c:v>
                </c:pt>
                <c:pt idx="7">
                  <c:v>2.08084296276619</c:v>
                </c:pt>
                <c:pt idx="8">
                  <c:v>13.2320018852362</c:v>
                </c:pt>
                <c:pt idx="9">
                  <c:v>5.55830446973447</c:v>
                </c:pt>
                <c:pt idx="10">
                  <c:v>-13.8439127747859</c:v>
                </c:pt>
                <c:pt idx="11">
                  <c:v>-11.5759312320917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342131"/>
        <c:axId val="364943269"/>
      </c:barChart>
      <c:catAx>
        <c:axId val="9834213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4943269"/>
        <c:crosses val="autoZero"/>
        <c:auto val="1"/>
        <c:lblAlgn val="ctr"/>
        <c:lblOffset val="100"/>
        <c:noMultiLvlLbl val="0"/>
      </c:catAx>
      <c:valAx>
        <c:axId val="364943269"/>
        <c:scaling>
          <c:orientation val="minMax"/>
        </c:scaling>
        <c:delete val="0"/>
        <c:axPos val="b"/>
        <c:numFmt formatCode="0.00_ 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3421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wrap="square"/>
    <a:lstStyle/>
    <a:p>
      <a:pPr>
        <a:defRPr lang="zh-CN" b="1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3888</Words>
  <Characters>5059</Characters>
  <Lines>0</Lines>
  <Paragraphs>0</Paragraphs>
  <TotalTime>134</TotalTime>
  <ScaleCrop>false</ScaleCrop>
  <LinksUpToDate>false</LinksUpToDate>
  <CharactersWithSpaces>5377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2023-12-29T15:46:00Z</dcterms:created>
  <dc:creator>汉</dc:creator>
  <cp:lastModifiedBy>greatwall</cp:lastModifiedBy>
  <dcterms:modified xsi:type="dcterms:W3CDTF">2024-01-31T15:54:39Z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2FEAC28A9B494DA79FA3E0494AC32805_13</vt:lpwstr>
  </property>
</Properties>
</file>