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688E"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bCs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Cs w:val="32"/>
        </w:rPr>
        <w:t>财政拨款“三公”经费支出决算表</w:t>
      </w:r>
    </w:p>
    <w:bookmarkEnd w:id="0"/>
    <w:p w14:paraId="50D2E1EA">
      <w:pPr>
        <w:ind w:left="-800" w:leftChars="-250"/>
        <w:rPr>
          <w:rFonts w:hint="eastAsia" w:ascii="黑体" w:hAnsi="黑体" w:eastAsia="黑体" w:cs="黑体"/>
          <w:szCs w:val="32"/>
        </w:rPr>
      </w:pPr>
      <w:r>
        <w:drawing>
          <wp:inline distT="0" distB="0" distL="114300" distR="114300">
            <wp:extent cx="6950710" cy="21793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7F97">
      <w:pPr>
        <w:rPr>
          <w:rFonts w:hint="eastAsia" w:ascii="黑体" w:hAnsi="黑体" w:eastAsia="黑体" w:cs="黑体"/>
          <w:szCs w:val="32"/>
        </w:rPr>
      </w:pPr>
    </w:p>
    <w:p w14:paraId="3E6A1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GE4MDMyZGRhOGFlZjViOWQ0Y2I1OTdlZjNjMzkifQ=="/>
  </w:docVars>
  <w:rsids>
    <w:rsidRoot w:val="49912AAA"/>
    <w:rsid w:val="499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2025-01-08T09:49:00Z</dcterms:created>
  <dc:creator>430小中中</dc:creator>
  <cp:lastModifiedBy>430小中中</cp:lastModifiedBy>
  <dcterms:modified xsi:type="dcterms:W3CDTF">2025-01-08T09:50:27Z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A69E8BFF6411495D8FCE50981F1E4034_11</vt:lpwstr>
  </property>
</Properties>
</file>